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48" w:rsidRPr="00DA3348" w:rsidRDefault="009B3EC2" w:rsidP="00DA33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9B3E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9525</wp:posOffset>
                </wp:positionV>
                <wp:extent cx="4457065" cy="590550"/>
                <wp:effectExtent l="0" t="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EC2" w:rsidRPr="009B3EC2" w:rsidRDefault="009B3EC2" w:rsidP="009B3EC2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9B3EC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The Yuan Dynasty – What kind of change did it bring to China?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pt;margin-top:.75pt;width:350.95pt;height:46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">
                <v:textbox>
                  <w:txbxContent>
                    <w:p w:rsidR="009B3EC2" w:rsidRPr="009B3EC2" w:rsidRDefault="009B3EC2" w:rsidP="009B3EC2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9B3EC2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The Yuan Dynasty – What kind of change did it bring to China?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Name: ___________</w:t>
      </w:r>
      <w:r w:rsidR="00DA3348" w:rsidRPr="00DA3348">
        <w:rPr>
          <w:rFonts w:ascii="Times New Roman" w:hAnsi="Times New Roman" w:cs="Times New Roman"/>
          <w:sz w:val="24"/>
          <w:szCs w:val="24"/>
        </w:rPr>
        <w:t>__________</w:t>
      </w:r>
    </w:p>
    <w:p w:rsidR="00DA3348" w:rsidRPr="00DA3348" w:rsidRDefault="00DA3348" w:rsidP="00DA334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A3348">
        <w:rPr>
          <w:rFonts w:ascii="Times New Roman" w:hAnsi="Times New Roman" w:cs="Times New Roman"/>
          <w:sz w:val="24"/>
          <w:szCs w:val="24"/>
        </w:rPr>
        <w:t>Date: _________________ Block: ________</w:t>
      </w:r>
    </w:p>
    <w:p w:rsidR="00DA3348" w:rsidRDefault="00F31338" w:rsidP="00DA3348">
      <w:pPr>
        <w:pStyle w:val="NoSpacing"/>
        <w:jc w:val="right"/>
      </w:pPr>
      <w:r>
        <w:t>#25</w:t>
      </w:r>
    </w:p>
    <w:p w:rsidR="00DA3348" w:rsidRDefault="00DA3348" w:rsidP="00DA334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A3348">
        <w:rPr>
          <w:rFonts w:ascii="Times New Roman" w:hAnsi="Times New Roman" w:cs="Times New Roman"/>
          <w:sz w:val="24"/>
          <w:szCs w:val="24"/>
        </w:rPr>
        <w:t>Directions:  The Yuan</w:t>
      </w:r>
      <w:r w:rsidR="009B3EC2">
        <w:rPr>
          <w:rFonts w:ascii="Times New Roman" w:hAnsi="Times New Roman" w:cs="Times New Roman"/>
          <w:sz w:val="24"/>
          <w:szCs w:val="24"/>
        </w:rPr>
        <w:t xml:space="preserve"> (Mongols)</w:t>
      </w:r>
      <w:r w:rsidRPr="00DA3348">
        <w:rPr>
          <w:rFonts w:ascii="Times New Roman" w:hAnsi="Times New Roman" w:cs="Times New Roman"/>
          <w:sz w:val="24"/>
          <w:szCs w:val="24"/>
        </w:rPr>
        <w:t xml:space="preserve"> brought many changes to China.  Read the two articles, one from the perspective of a Chinese nobleman (gentry) and one from the perspective of Kublai Khan</w:t>
      </w:r>
      <w:r w:rsidR="009B3EC2">
        <w:rPr>
          <w:rFonts w:ascii="Times New Roman" w:hAnsi="Times New Roman" w:cs="Times New Roman"/>
          <w:sz w:val="24"/>
          <w:szCs w:val="24"/>
        </w:rPr>
        <w:t xml:space="preserve">.  Look specifically for how the author views the rule of the Mongols in China.  Complete the chart below - sentences should not be used – but be sure to use your own words.  Bullet evidence.  </w:t>
      </w:r>
    </w:p>
    <w:p w:rsidR="00DA3348" w:rsidRDefault="00DA3348" w:rsidP="00DA33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348" w:rsidRPr="00CF6DD5" w:rsidRDefault="00CF6DD5" w:rsidP="00DA3348">
      <w:pPr>
        <w:tabs>
          <w:tab w:val="left" w:pos="1155"/>
          <w:tab w:val="left" w:pos="1665"/>
          <w:tab w:val="left" w:pos="7065"/>
        </w:tabs>
        <w:rPr>
          <w:b/>
          <w:sz w:val="32"/>
          <w:szCs w:val="32"/>
        </w:rPr>
      </w:pPr>
      <w:r w:rsidRPr="00CF6DD5">
        <w:rPr>
          <w:b/>
          <w:sz w:val="32"/>
          <w:szCs w:val="32"/>
        </w:rPr>
        <w:tab/>
        <w:t>SIDE A</w:t>
      </w:r>
      <w:r w:rsidRPr="00CF6DD5">
        <w:rPr>
          <w:b/>
          <w:sz w:val="32"/>
          <w:szCs w:val="32"/>
        </w:rPr>
        <w:tab/>
      </w:r>
      <w:r w:rsidRPr="00CF6DD5">
        <w:rPr>
          <w:b/>
          <w:sz w:val="32"/>
          <w:szCs w:val="32"/>
        </w:rPr>
        <w:tab/>
        <w:t>SIDE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DA3348" w:rsidTr="00DA3348">
        <w:trPr>
          <w:trHeight w:val="98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 xml:space="preserve">1. </w:t>
            </w:r>
            <w:r w:rsidR="00CF6DD5">
              <w:t>Author: Who wrote this? When?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 xml:space="preserve">1. </w:t>
            </w:r>
            <w:r w:rsidR="00CF6DD5">
              <w:t>Author: Who wrote this? When?</w:t>
            </w:r>
          </w:p>
        </w:tc>
      </w:tr>
      <w:tr w:rsidR="00DA3348" w:rsidTr="009B3EC2">
        <w:trPr>
          <w:trHeight w:val="1547"/>
        </w:trPr>
        <w:tc>
          <w:tcPr>
            <w:tcW w:w="5220" w:type="dxa"/>
          </w:tcPr>
          <w:p w:rsidR="00DA3348" w:rsidRDefault="009B3EC2" w:rsidP="009B3EC2">
            <w:pPr>
              <w:tabs>
                <w:tab w:val="left" w:pos="1665"/>
              </w:tabs>
            </w:pPr>
            <w:r>
              <w:t xml:space="preserve">2. After reading, how does the author feel about Mongol rule?  </w:t>
            </w:r>
          </w:p>
        </w:tc>
        <w:tc>
          <w:tcPr>
            <w:tcW w:w="5220" w:type="dxa"/>
          </w:tcPr>
          <w:p w:rsidR="00DA3348" w:rsidRDefault="009B3EC2" w:rsidP="009B3EC2">
            <w:pPr>
              <w:tabs>
                <w:tab w:val="left" w:pos="1665"/>
              </w:tabs>
            </w:pPr>
            <w:r>
              <w:t xml:space="preserve">2. After reading, how does the author feel about Mongol rule?  </w:t>
            </w:r>
          </w:p>
        </w:tc>
      </w:tr>
      <w:tr w:rsidR="00DA3348" w:rsidTr="00DA3348">
        <w:trPr>
          <w:trHeight w:val="1268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3. What evidence supports how the author feels? Use this and the next several boxes to record evidence from the text.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3. What evidence supports how the author feels? Use this and the next several boxes to record evidence from the text.</w:t>
            </w:r>
          </w:p>
        </w:tc>
      </w:tr>
      <w:tr w:rsidR="00DA3348" w:rsidTr="00DA3348">
        <w:trPr>
          <w:trHeight w:val="116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</w:tr>
      <w:tr w:rsidR="00DA3348" w:rsidTr="00DA3348">
        <w:trPr>
          <w:trHeight w:val="134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</w:tr>
      <w:tr w:rsidR="00DA3348" w:rsidTr="00DA3348">
        <w:trPr>
          <w:trHeight w:val="107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</w:tr>
      <w:tr w:rsidR="00DA3348" w:rsidTr="00DA3348">
        <w:trPr>
          <w:trHeight w:val="125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</w:tr>
      <w:tr w:rsidR="00DA3348" w:rsidTr="00DA3348">
        <w:trPr>
          <w:trHeight w:val="1160"/>
        </w:trPr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  <w:tc>
          <w:tcPr>
            <w:tcW w:w="5220" w:type="dxa"/>
          </w:tcPr>
          <w:p w:rsidR="00DA3348" w:rsidRDefault="009B3EC2" w:rsidP="00DA3348">
            <w:pPr>
              <w:tabs>
                <w:tab w:val="left" w:pos="1665"/>
              </w:tabs>
            </w:pPr>
            <w:r>
              <w:t>Evidence:</w:t>
            </w:r>
          </w:p>
        </w:tc>
      </w:tr>
    </w:tbl>
    <w:p w:rsidR="00DA3348" w:rsidRDefault="009B3EC2" w:rsidP="00DA3348">
      <w:pPr>
        <w:tabs>
          <w:tab w:val="left" w:pos="1665"/>
        </w:tabs>
      </w:pPr>
      <w:r>
        <w:t xml:space="preserve">4. </w:t>
      </w:r>
      <w:r w:rsidR="00F31338">
        <w:t>Should they stay or should they go?  Make a lawn campaign sign on the back of this page supporting your position – whether or not the Mongols should continue to rule China or return to Mongolia.  Include: 1. Slogan, 2. Way to incorporate 2 pieces of evidence supporting your position (hashtag, sponsored by…) 3. Fill space, color completely</w:t>
      </w:r>
    </w:p>
    <w:p w:rsidR="00F31338" w:rsidRPr="00DA3348" w:rsidRDefault="00F31338" w:rsidP="00DA3348">
      <w:pPr>
        <w:tabs>
          <w:tab w:val="left" w:pos="1665"/>
        </w:tabs>
      </w:pPr>
      <w:r>
        <w:t>*Use this page and page #23 to find evidence.</w:t>
      </w:r>
      <w:bookmarkStart w:id="0" w:name="_GoBack"/>
      <w:bookmarkEnd w:id="0"/>
    </w:p>
    <w:sectPr w:rsidR="00F31338" w:rsidRPr="00DA3348" w:rsidSect="009B3EC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48"/>
    <w:rsid w:val="0005564D"/>
    <w:rsid w:val="008652B0"/>
    <w:rsid w:val="00866F47"/>
    <w:rsid w:val="009B3EC2"/>
    <w:rsid w:val="00CF6DD5"/>
    <w:rsid w:val="00DA3348"/>
    <w:rsid w:val="00F3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760E0"/>
  <w15:docId w15:val="{15B42BB7-D6A3-445C-ABAD-2E06913B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3348"/>
    <w:pPr>
      <w:spacing w:after="0" w:line="240" w:lineRule="auto"/>
    </w:pPr>
  </w:style>
  <w:style w:type="table" w:styleId="TableGrid">
    <w:name w:val="Table Grid"/>
    <w:basedOn w:val="TableNormal"/>
    <w:uiPriority w:val="59"/>
    <w:rsid w:val="00DA3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Pelletier</dc:creator>
  <cp:lastModifiedBy>Amy Pelletier</cp:lastModifiedBy>
  <cp:revision>4</cp:revision>
  <cp:lastPrinted>2017-11-29T17:05:00Z</cp:lastPrinted>
  <dcterms:created xsi:type="dcterms:W3CDTF">2012-10-16T10:11:00Z</dcterms:created>
  <dcterms:modified xsi:type="dcterms:W3CDTF">2017-11-29T17:43:00Z</dcterms:modified>
</cp:coreProperties>
</file>