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DB9" w:rsidRPr="00C4583D" w:rsidRDefault="00C4583D" w:rsidP="00C4583D">
      <w:pPr>
        <w:rPr>
          <w:color w:val="000000"/>
          <w:sz w:val="24"/>
          <w:szCs w:val="24"/>
        </w:rPr>
      </w:pPr>
      <w:r w:rsidRPr="00C4583D">
        <w:rPr>
          <w:noProof/>
          <w:sz w:val="24"/>
          <w:szCs w:val="24"/>
        </w:rPr>
        <w:drawing>
          <wp:anchor distT="0" distB="0" distL="114300" distR="114300" simplePos="0" relativeHeight="251668480" behindDoc="0" locked="0" layoutInCell="1" allowOverlap="1" wp14:anchorId="7234D1E9" wp14:editId="6F65D825">
            <wp:simplePos x="0" y="0"/>
            <wp:positionH relativeFrom="column">
              <wp:posOffset>1976120</wp:posOffset>
            </wp:positionH>
            <wp:positionV relativeFrom="paragraph">
              <wp:posOffset>15875</wp:posOffset>
            </wp:positionV>
            <wp:extent cx="3035935" cy="556895"/>
            <wp:effectExtent l="0" t="0" r="0" b="0"/>
            <wp:wrapTopAndBottom/>
            <wp:docPr id="25" name="Picture 25" descr="Flight of the Blackbird; Written by Robert W. Lebling, Jr.; Illustrated by Norman MacDon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ight of the Blackbird; Written by Robert W. Lebling, Jr.; Illustrated by Norman MacDona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935"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665DB9" w:rsidRPr="00C4583D">
        <w:rPr>
          <w:color w:val="000000"/>
          <w:sz w:val="24"/>
          <w:szCs w:val="24"/>
        </w:rPr>
        <w:t>Do you eat asparagus or start your meal with soup and end with dessert, or use toothpaste or wear your hair in bangs? If so, you owe a lot to one of the greatest musicians in history.</w:t>
      </w:r>
    </w:p>
    <w:p w:rsidR="00665DB9" w:rsidRPr="00C4583D" w:rsidRDefault="00665DB9" w:rsidP="00665DB9">
      <w:pPr>
        <w:pStyle w:val="NormalWeb"/>
        <w:spacing w:before="0" w:beforeAutospacing="0" w:after="288" w:afterAutospacing="0"/>
        <w:rPr>
          <w:color w:val="000000"/>
        </w:rPr>
      </w:pPr>
      <w:r w:rsidRPr="00C4583D">
        <w:rPr>
          <w:color w:val="000000"/>
        </w:rPr>
        <w:t xml:space="preserve">He was known as </w:t>
      </w:r>
      <w:proofErr w:type="spellStart"/>
      <w:r w:rsidRPr="00C4583D">
        <w:rPr>
          <w:color w:val="000000"/>
        </w:rPr>
        <w:t>Ziryab</w:t>
      </w:r>
      <w:proofErr w:type="spellEnd"/>
      <w:r w:rsidRPr="00C4583D">
        <w:rPr>
          <w:color w:val="000000"/>
        </w:rPr>
        <w:t>, a colloquial Arabic term that means "blackbird." He lived in Spain more than a thousand years ago and founded a music school whose fame survived him by more than 500 years. He spread a new musical style around the Mediterranean, influencing troubadours and minstrels and affecting the course of European music. He was an expert in matters of taste, style and manners.</w:t>
      </w:r>
    </w:p>
    <w:p w:rsidR="00665DB9" w:rsidRPr="00C4583D" w:rsidRDefault="00665DB9" w:rsidP="00665DB9">
      <w:pPr>
        <w:pStyle w:val="NormalWeb"/>
        <w:spacing w:before="0" w:beforeAutospacing="0" w:after="288" w:afterAutospacing="0"/>
        <w:rPr>
          <w:color w:val="000000"/>
        </w:rPr>
      </w:pPr>
      <w:r w:rsidRPr="00C4583D">
        <w:rPr>
          <w:color w:val="000000"/>
        </w:rPr>
        <w:t>If you haven’t heard of this remarkable artist, it’s not surprising. It’s probably because he spoke Arabic and was part of the royal court of the Arab empire in Spain. Muslims from Arabia and North Africa ruled part of Spain called Al-</w:t>
      </w:r>
      <w:proofErr w:type="spellStart"/>
      <w:r w:rsidRPr="00C4583D">
        <w:rPr>
          <w:color w:val="000000"/>
        </w:rPr>
        <w:t>Andalus</w:t>
      </w:r>
      <w:proofErr w:type="spellEnd"/>
      <w:r w:rsidRPr="00C4583D">
        <w:rPr>
          <w:color w:val="000000"/>
        </w:rPr>
        <w:t xml:space="preserve"> from 711 until 1492. This area experienced a golden age of civilization that was the envy of all Europe and set the stage for the European Renaissance that followed. Muslims, Christians and Jews interacted with each other in a spirit of tolerance and cooperation that was unparalleled at the time. Ideas from Arab Spain spread to France and then throughout Europe, and to the Americas. This is how </w:t>
      </w:r>
      <w:proofErr w:type="spellStart"/>
      <w:r w:rsidRPr="00C4583D">
        <w:rPr>
          <w:color w:val="000000"/>
        </w:rPr>
        <w:t>Ziryab’s</w:t>
      </w:r>
      <w:proofErr w:type="spellEnd"/>
      <w:r w:rsidRPr="00C4583D">
        <w:rPr>
          <w:color w:val="000000"/>
        </w:rPr>
        <w:t xml:space="preserve"> achievements of became part of western culture.</w:t>
      </w:r>
    </w:p>
    <w:p w:rsidR="00665DB9" w:rsidRPr="00C4583D" w:rsidRDefault="00D5622F" w:rsidP="00665DB9">
      <w:pPr>
        <w:pStyle w:val="NormalWeb"/>
        <w:spacing w:before="0" w:beforeAutospacing="0" w:after="288" w:afterAutospacing="0"/>
        <w:rPr>
          <w:color w:val="000000"/>
        </w:rPr>
      </w:pPr>
      <w:r w:rsidRPr="00C4583D">
        <w:rPr>
          <w:noProof/>
          <w:color w:val="000000"/>
        </w:rPr>
        <w:t>B</w:t>
      </w:r>
      <w:proofErr w:type="spellStart"/>
      <w:r w:rsidR="00665DB9" w:rsidRPr="00C4583D">
        <w:rPr>
          <w:color w:val="000000"/>
        </w:rPr>
        <w:t>lackbird’s</w:t>
      </w:r>
      <w:proofErr w:type="spellEnd"/>
      <w:r w:rsidR="00665DB9" w:rsidRPr="00C4583D">
        <w:rPr>
          <w:color w:val="000000"/>
        </w:rPr>
        <w:t xml:space="preserve"> real name was Abu al-</w:t>
      </w:r>
      <w:proofErr w:type="spellStart"/>
      <w:r w:rsidR="00665DB9" w:rsidRPr="00C4583D">
        <w:rPr>
          <w:color w:val="000000"/>
        </w:rPr>
        <w:t>Hasan</w:t>
      </w:r>
      <w:proofErr w:type="spellEnd"/>
      <w:r w:rsidR="00665DB9" w:rsidRPr="00C4583D">
        <w:rPr>
          <w:color w:val="000000"/>
        </w:rPr>
        <w:t xml:space="preserve"> 'Ali </w:t>
      </w:r>
      <w:proofErr w:type="spellStart"/>
      <w:r w:rsidR="00665DB9" w:rsidRPr="00C4583D">
        <w:rPr>
          <w:color w:val="000000"/>
        </w:rPr>
        <w:t>ibn</w:t>
      </w:r>
      <w:proofErr w:type="spellEnd"/>
      <w:r w:rsidR="00665DB9" w:rsidRPr="00C4583D">
        <w:rPr>
          <w:color w:val="000000"/>
        </w:rPr>
        <w:t xml:space="preserve"> </w:t>
      </w:r>
      <w:proofErr w:type="spellStart"/>
      <w:r w:rsidR="00665DB9" w:rsidRPr="00C4583D">
        <w:rPr>
          <w:color w:val="000000"/>
        </w:rPr>
        <w:t>Nafi</w:t>
      </w:r>
      <w:proofErr w:type="spellEnd"/>
      <w:r w:rsidR="00665DB9" w:rsidRPr="00C4583D">
        <w:rPr>
          <w:color w:val="000000"/>
        </w:rPr>
        <w:t xml:space="preserve">'. He was born around 789 in what’s now Iraq. Some Arab historians say he was a freed slave whose family served al-Mahdi, the caliph (ruler) of the Baghdad-based Abbasid </w:t>
      </w:r>
      <w:proofErr w:type="gramStart"/>
      <w:r w:rsidR="00665DB9" w:rsidRPr="00C4583D">
        <w:rPr>
          <w:color w:val="000000"/>
        </w:rPr>
        <w:t>empire</w:t>
      </w:r>
      <w:proofErr w:type="gramEnd"/>
      <w:r w:rsidR="00665DB9" w:rsidRPr="00C4583D">
        <w:rPr>
          <w:color w:val="000000"/>
        </w:rPr>
        <w:t xml:space="preserve"> from 775 until the caliph’s death in 785. According to </w:t>
      </w:r>
      <w:proofErr w:type="spellStart"/>
      <w:r w:rsidR="00665DB9" w:rsidRPr="00C4583D">
        <w:rPr>
          <w:color w:val="000000"/>
        </w:rPr>
        <w:t>Ibn</w:t>
      </w:r>
      <w:proofErr w:type="spellEnd"/>
      <w:r w:rsidR="00665DB9" w:rsidRPr="00C4583D">
        <w:rPr>
          <w:color w:val="000000"/>
        </w:rPr>
        <w:t xml:space="preserve"> </w:t>
      </w:r>
      <w:proofErr w:type="spellStart"/>
      <w:r w:rsidR="00665DB9" w:rsidRPr="00C4583D">
        <w:rPr>
          <w:color w:val="000000"/>
        </w:rPr>
        <w:t>Hayyan</w:t>
      </w:r>
      <w:proofErr w:type="spellEnd"/>
      <w:r w:rsidR="00665DB9" w:rsidRPr="00C4583D">
        <w:rPr>
          <w:color w:val="000000"/>
        </w:rPr>
        <w:t xml:space="preserve"> of Córdoba, one of Arab Spain’s greatest historians, he was called Blackbird because of his dark complexion, the clarity of his voice and "the sweetness of his character." In Baghdad, Blackbird studied under the royal court musician </w:t>
      </w:r>
      <w:proofErr w:type="spellStart"/>
      <w:r w:rsidR="00665DB9" w:rsidRPr="00C4583D">
        <w:rPr>
          <w:color w:val="000000"/>
        </w:rPr>
        <w:t>Ishaq</w:t>
      </w:r>
      <w:proofErr w:type="spellEnd"/>
      <w:r w:rsidR="00665DB9" w:rsidRPr="00C4583D">
        <w:rPr>
          <w:color w:val="000000"/>
        </w:rPr>
        <w:t xml:space="preserve"> al-</w:t>
      </w:r>
      <w:proofErr w:type="spellStart"/>
      <w:r w:rsidR="00665DB9" w:rsidRPr="00C4583D">
        <w:rPr>
          <w:color w:val="000000"/>
        </w:rPr>
        <w:t>Mawsili</w:t>
      </w:r>
      <w:proofErr w:type="spellEnd"/>
      <w:r w:rsidR="00665DB9" w:rsidRPr="00C4583D">
        <w:rPr>
          <w:color w:val="000000"/>
        </w:rPr>
        <w:t xml:space="preserve"> ("Isaac of Mosul").</w:t>
      </w:r>
    </w:p>
    <w:p w:rsidR="00665DB9" w:rsidRPr="00C4583D" w:rsidRDefault="00665DB9" w:rsidP="00665DB9">
      <w:pPr>
        <w:pStyle w:val="NormalWeb"/>
        <w:spacing w:before="0" w:beforeAutospacing="0" w:after="288" w:afterAutospacing="0"/>
        <w:rPr>
          <w:color w:val="000000"/>
        </w:rPr>
      </w:pPr>
      <w:r w:rsidRPr="00C4583D">
        <w:rPr>
          <w:noProof/>
        </w:rPr>
        <w:drawing>
          <wp:anchor distT="0" distB="0" distL="114300" distR="114300" simplePos="0" relativeHeight="251669504" behindDoc="0" locked="0" layoutInCell="1" allowOverlap="1" wp14:anchorId="3121F110" wp14:editId="7E29C2C2">
            <wp:simplePos x="0" y="0"/>
            <wp:positionH relativeFrom="column">
              <wp:posOffset>-1905</wp:posOffset>
            </wp:positionH>
            <wp:positionV relativeFrom="paragraph">
              <wp:posOffset>335915</wp:posOffset>
            </wp:positionV>
            <wp:extent cx="1920875" cy="1863090"/>
            <wp:effectExtent l="0" t="0" r="3175" b="381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920875" cy="1863090"/>
                    </a:xfrm>
                    <a:prstGeom prst="rect">
                      <a:avLst/>
                    </a:prstGeom>
                  </pic:spPr>
                </pic:pic>
              </a:graphicData>
            </a:graphic>
            <wp14:sizeRelH relativeFrom="page">
              <wp14:pctWidth>0</wp14:pctWidth>
            </wp14:sizeRelH>
            <wp14:sizeRelV relativeFrom="page">
              <wp14:pctHeight>0</wp14:pctHeight>
            </wp14:sizeRelV>
          </wp:anchor>
        </w:drawing>
      </w:r>
      <w:r w:rsidRPr="00C4583D">
        <w:rPr>
          <w:color w:val="000000"/>
        </w:rPr>
        <w:t xml:space="preserve">Baghdad was then a world center for culture, art and science. Its most famous ruler was </w:t>
      </w:r>
      <w:proofErr w:type="spellStart"/>
      <w:r w:rsidRPr="00C4583D">
        <w:rPr>
          <w:color w:val="000000"/>
        </w:rPr>
        <w:t>Harun</w:t>
      </w:r>
      <w:proofErr w:type="spellEnd"/>
      <w:r w:rsidRPr="00C4583D">
        <w:rPr>
          <w:color w:val="000000"/>
        </w:rPr>
        <w:t xml:space="preserve"> al-Rashid, al-Mahdi’s successor. He loved music and brought many singers and musicians to the palace to entertain his guests.</w:t>
      </w:r>
      <w:r w:rsidRPr="00C4583D">
        <w:rPr>
          <w:noProof/>
        </w:rPr>
        <w:t xml:space="preserve"> </w:t>
      </w:r>
      <w:r w:rsidR="00D5622F" w:rsidRPr="00C4583D">
        <w:rPr>
          <w:color w:val="000000"/>
        </w:rPr>
        <w:t xml:space="preserve"> </w:t>
      </w:r>
      <w:r w:rsidRPr="00C4583D">
        <w:rPr>
          <w:color w:val="000000"/>
        </w:rPr>
        <w:t xml:space="preserve">In </w:t>
      </w:r>
      <w:proofErr w:type="spellStart"/>
      <w:r w:rsidRPr="00C4583D">
        <w:rPr>
          <w:color w:val="000000"/>
        </w:rPr>
        <w:t>Ibn</w:t>
      </w:r>
      <w:proofErr w:type="spellEnd"/>
      <w:r w:rsidRPr="00C4583D">
        <w:rPr>
          <w:color w:val="000000"/>
        </w:rPr>
        <w:t xml:space="preserve"> </w:t>
      </w:r>
      <w:proofErr w:type="spellStart"/>
      <w:r w:rsidRPr="00C4583D">
        <w:rPr>
          <w:color w:val="000000"/>
        </w:rPr>
        <w:t>Hayyan's</w:t>
      </w:r>
      <w:proofErr w:type="spellEnd"/>
      <w:r w:rsidRPr="00C4583D">
        <w:rPr>
          <w:color w:val="000000"/>
        </w:rPr>
        <w:t xml:space="preserve"> account, when </w:t>
      </w:r>
      <w:proofErr w:type="spellStart"/>
      <w:r w:rsidRPr="00C4583D">
        <w:rPr>
          <w:color w:val="000000"/>
        </w:rPr>
        <w:t>Harun</w:t>
      </w:r>
      <w:proofErr w:type="spellEnd"/>
      <w:r w:rsidRPr="00C4583D">
        <w:rPr>
          <w:color w:val="000000"/>
        </w:rPr>
        <w:t xml:space="preserve"> asked to hear </w:t>
      </w:r>
      <w:proofErr w:type="spellStart"/>
      <w:r w:rsidRPr="00C4583D">
        <w:rPr>
          <w:color w:val="000000"/>
        </w:rPr>
        <w:t>Ziryab</w:t>
      </w:r>
      <w:proofErr w:type="spellEnd"/>
      <w:r w:rsidRPr="00C4583D">
        <w:rPr>
          <w:color w:val="000000"/>
        </w:rPr>
        <w:t xml:space="preserve"> perform, the young man asked permission to "sing what human ears have never heard before." Playing a lute he had made himself, </w:t>
      </w:r>
      <w:proofErr w:type="spellStart"/>
      <w:r w:rsidRPr="00C4583D">
        <w:rPr>
          <w:color w:val="000000"/>
        </w:rPr>
        <w:t>Ziryab</w:t>
      </w:r>
      <w:proofErr w:type="spellEnd"/>
      <w:r w:rsidRPr="00C4583D">
        <w:rPr>
          <w:color w:val="000000"/>
        </w:rPr>
        <w:t xml:space="preserve"> began to sing and the caliph was quite impressed.</w:t>
      </w:r>
    </w:p>
    <w:p w:rsidR="00665DB9" w:rsidRPr="00C4583D" w:rsidRDefault="00665DB9" w:rsidP="00665DB9">
      <w:pPr>
        <w:pStyle w:val="NormalWeb"/>
        <w:spacing w:before="0" w:beforeAutospacing="0" w:after="288" w:afterAutospacing="0"/>
        <w:rPr>
          <w:color w:val="000000"/>
        </w:rPr>
      </w:pPr>
      <w:r w:rsidRPr="00C4583D">
        <w:rPr>
          <w:color w:val="000000"/>
        </w:rPr>
        <w:t xml:space="preserve">This worried </w:t>
      </w:r>
      <w:proofErr w:type="spellStart"/>
      <w:r w:rsidRPr="00C4583D">
        <w:rPr>
          <w:color w:val="000000"/>
        </w:rPr>
        <w:t>Ishaq</w:t>
      </w:r>
      <w:proofErr w:type="spellEnd"/>
      <w:r w:rsidRPr="00C4583D">
        <w:rPr>
          <w:color w:val="000000"/>
        </w:rPr>
        <w:t xml:space="preserve">, who feared </w:t>
      </w:r>
      <w:proofErr w:type="spellStart"/>
      <w:proofErr w:type="gramStart"/>
      <w:r w:rsidRPr="00C4583D">
        <w:rPr>
          <w:color w:val="000000"/>
        </w:rPr>
        <w:t>Ziryab</w:t>
      </w:r>
      <w:proofErr w:type="spellEnd"/>
      <w:proofErr w:type="gramEnd"/>
      <w:r w:rsidRPr="00C4583D">
        <w:rPr>
          <w:color w:val="000000"/>
        </w:rPr>
        <w:t xml:space="preserve"> might replace him. So </w:t>
      </w:r>
      <w:proofErr w:type="spellStart"/>
      <w:r w:rsidR="009970F0">
        <w:rPr>
          <w:color w:val="000000"/>
        </w:rPr>
        <w:t>Ishaq</w:t>
      </w:r>
      <w:proofErr w:type="spellEnd"/>
      <w:r w:rsidR="009970F0">
        <w:rPr>
          <w:color w:val="000000"/>
        </w:rPr>
        <w:t xml:space="preserve"> issued an ultimatum</w:t>
      </w:r>
      <w:bookmarkStart w:id="0" w:name="_GoBack"/>
      <w:bookmarkEnd w:id="0"/>
      <w:r w:rsidRPr="00C4583D">
        <w:rPr>
          <w:color w:val="000000"/>
        </w:rPr>
        <w:t xml:space="preserve">: “Leave Baghdad, take up residence far from here, and swear that I'll never hear from you again. If you do this, I'll give you enough money to meet your needs. But if you choose to stay—I warn you, I'll risk my life </w:t>
      </w:r>
      <w:r w:rsidR="009970F0">
        <w:rPr>
          <w:color w:val="000000"/>
        </w:rPr>
        <w:t>&amp;</w:t>
      </w:r>
      <w:r w:rsidRPr="00C4583D">
        <w:rPr>
          <w:color w:val="000000"/>
        </w:rPr>
        <w:t xml:space="preserve"> all I possess to crush you. Make your choice!"</w:t>
      </w:r>
    </w:p>
    <w:p w:rsidR="00665DB9" w:rsidRPr="00C4583D" w:rsidRDefault="00665DB9" w:rsidP="00665DB9">
      <w:pPr>
        <w:pStyle w:val="NormalWeb"/>
        <w:spacing w:before="0" w:beforeAutospacing="0" w:after="288" w:afterAutospacing="0"/>
        <w:rPr>
          <w:color w:val="000000"/>
        </w:rPr>
      </w:pPr>
      <w:proofErr w:type="spellStart"/>
      <w:r w:rsidRPr="00C4583D">
        <w:rPr>
          <w:color w:val="000000"/>
        </w:rPr>
        <w:t>Ziryab</w:t>
      </w:r>
      <w:proofErr w:type="spellEnd"/>
      <w:r w:rsidRPr="00C4583D">
        <w:rPr>
          <w:color w:val="000000"/>
        </w:rPr>
        <w:t xml:space="preserve"> took the money, fleeing to </w:t>
      </w:r>
      <w:proofErr w:type="spellStart"/>
      <w:r w:rsidRPr="00C4583D">
        <w:rPr>
          <w:color w:val="000000"/>
        </w:rPr>
        <w:t>Kairouan</w:t>
      </w:r>
      <w:proofErr w:type="spellEnd"/>
      <w:r w:rsidRPr="00C4583D">
        <w:rPr>
          <w:color w:val="000000"/>
        </w:rPr>
        <w:t xml:space="preserve"> </w:t>
      </w:r>
      <w:r w:rsidR="00D5622F" w:rsidRPr="00C4583D">
        <w:rPr>
          <w:color w:val="000000"/>
        </w:rPr>
        <w:t>(</w:t>
      </w:r>
      <w:r w:rsidRPr="00C4583D">
        <w:rPr>
          <w:color w:val="000000"/>
        </w:rPr>
        <w:t>present-day Tunisia.</w:t>
      </w:r>
      <w:r w:rsidR="00D5622F" w:rsidRPr="00C4583D">
        <w:rPr>
          <w:color w:val="000000"/>
        </w:rPr>
        <w:t>)</w:t>
      </w:r>
      <w:r w:rsidRPr="00C4583D">
        <w:rPr>
          <w:color w:val="000000"/>
        </w:rPr>
        <w:t xml:space="preserve"> </w:t>
      </w:r>
      <w:proofErr w:type="spellStart"/>
      <w:r w:rsidRPr="00C4583D">
        <w:rPr>
          <w:color w:val="000000"/>
        </w:rPr>
        <w:t>Ziryab</w:t>
      </w:r>
      <w:proofErr w:type="spellEnd"/>
      <w:r w:rsidRPr="00C4583D">
        <w:rPr>
          <w:color w:val="000000"/>
        </w:rPr>
        <w:t xml:space="preserve"> had no intention of staying there, however; his eyes were on al-</w:t>
      </w:r>
      <w:proofErr w:type="spellStart"/>
      <w:r w:rsidRPr="00C4583D">
        <w:rPr>
          <w:color w:val="000000"/>
        </w:rPr>
        <w:t>Andalus</w:t>
      </w:r>
      <w:proofErr w:type="spellEnd"/>
      <w:r w:rsidRPr="00C4583D">
        <w:rPr>
          <w:color w:val="000000"/>
        </w:rPr>
        <w:t xml:space="preserve"> </w:t>
      </w:r>
      <w:r w:rsidR="00D5622F" w:rsidRPr="00C4583D">
        <w:rPr>
          <w:color w:val="000000"/>
        </w:rPr>
        <w:t xml:space="preserve">&amp; the city of Córdoba; </w:t>
      </w:r>
      <w:r w:rsidRPr="00C4583D">
        <w:rPr>
          <w:color w:val="000000"/>
        </w:rPr>
        <w:t>he thought might be a fit setting for his talents.</w:t>
      </w:r>
    </w:p>
    <w:p w:rsidR="00665DB9" w:rsidRPr="00C4583D" w:rsidRDefault="00665DB9" w:rsidP="00665DB9">
      <w:pPr>
        <w:pStyle w:val="NormalWeb"/>
        <w:spacing w:before="0" w:beforeAutospacing="0" w:after="288" w:afterAutospacing="0"/>
        <w:rPr>
          <w:color w:val="000000"/>
        </w:rPr>
      </w:pPr>
      <w:r w:rsidRPr="00C4583D">
        <w:rPr>
          <w:color w:val="000000"/>
        </w:rPr>
        <w:t>He wrote to al-</w:t>
      </w:r>
      <w:proofErr w:type="spellStart"/>
      <w:r w:rsidRPr="00C4583D">
        <w:rPr>
          <w:color w:val="000000"/>
        </w:rPr>
        <w:t>Hakam</w:t>
      </w:r>
      <w:proofErr w:type="spellEnd"/>
      <w:r w:rsidRPr="00C4583D">
        <w:rPr>
          <w:color w:val="000000"/>
        </w:rPr>
        <w:t>, the ruler of Al-</w:t>
      </w:r>
      <w:proofErr w:type="spellStart"/>
      <w:r w:rsidRPr="00C4583D">
        <w:rPr>
          <w:color w:val="000000"/>
        </w:rPr>
        <w:t>Andalus</w:t>
      </w:r>
      <w:proofErr w:type="spellEnd"/>
      <w:r w:rsidRPr="00C4583D">
        <w:rPr>
          <w:color w:val="000000"/>
        </w:rPr>
        <w:t>, offering his musical skills, and al-</w:t>
      </w:r>
      <w:proofErr w:type="spellStart"/>
      <w:r w:rsidRPr="00C4583D">
        <w:rPr>
          <w:color w:val="000000"/>
        </w:rPr>
        <w:t>Hakam</w:t>
      </w:r>
      <w:proofErr w:type="spellEnd"/>
      <w:r w:rsidRPr="00C4583D">
        <w:rPr>
          <w:color w:val="000000"/>
        </w:rPr>
        <w:t xml:space="preserve"> invited him to Córdoba. But when </w:t>
      </w:r>
      <w:proofErr w:type="spellStart"/>
      <w:r w:rsidRPr="00C4583D">
        <w:rPr>
          <w:color w:val="000000"/>
        </w:rPr>
        <w:t>Ziryab</w:t>
      </w:r>
      <w:proofErr w:type="spellEnd"/>
      <w:r w:rsidRPr="00C4583D">
        <w:rPr>
          <w:color w:val="000000"/>
        </w:rPr>
        <w:t xml:space="preserve"> arrived in Spain in 822, al-</w:t>
      </w:r>
      <w:proofErr w:type="spellStart"/>
      <w:r w:rsidRPr="00C4583D">
        <w:rPr>
          <w:color w:val="000000"/>
        </w:rPr>
        <w:t>Hakam</w:t>
      </w:r>
      <w:proofErr w:type="spellEnd"/>
      <w:r w:rsidRPr="00C4583D">
        <w:rPr>
          <w:color w:val="000000"/>
        </w:rPr>
        <w:t xml:space="preserve"> was dead. His son and successor, '</w:t>
      </w:r>
      <w:proofErr w:type="spellStart"/>
      <w:r w:rsidRPr="00C4583D">
        <w:rPr>
          <w:color w:val="000000"/>
        </w:rPr>
        <w:t>Abd</w:t>
      </w:r>
      <w:proofErr w:type="spellEnd"/>
      <w:r w:rsidRPr="00C4583D">
        <w:rPr>
          <w:color w:val="000000"/>
        </w:rPr>
        <w:t xml:space="preserve"> al-</w:t>
      </w:r>
      <w:proofErr w:type="spellStart"/>
      <w:r w:rsidRPr="00C4583D">
        <w:rPr>
          <w:color w:val="000000"/>
        </w:rPr>
        <w:t>Rahman</w:t>
      </w:r>
      <w:proofErr w:type="spellEnd"/>
      <w:r w:rsidRPr="00C4583D">
        <w:rPr>
          <w:color w:val="000000"/>
        </w:rPr>
        <w:t xml:space="preserve"> </w:t>
      </w:r>
      <w:proofErr w:type="gramStart"/>
      <w:r w:rsidRPr="00C4583D">
        <w:rPr>
          <w:color w:val="000000"/>
        </w:rPr>
        <w:t>II,</w:t>
      </w:r>
      <w:proofErr w:type="gramEnd"/>
      <w:r w:rsidRPr="00C4583D">
        <w:rPr>
          <w:color w:val="000000"/>
        </w:rPr>
        <w:t xml:space="preserve"> renewed the invitation. He wanted a young musician who would bring culture to Al-</w:t>
      </w:r>
      <w:proofErr w:type="spellStart"/>
      <w:r w:rsidRPr="00C4583D">
        <w:rPr>
          <w:color w:val="000000"/>
        </w:rPr>
        <w:t>Andalus</w:t>
      </w:r>
      <w:proofErr w:type="spellEnd"/>
      <w:r w:rsidRPr="00C4583D">
        <w:rPr>
          <w:color w:val="000000"/>
        </w:rPr>
        <w:t>, the wild west of the Arab world. His own Umayyad family had come to Spain as exiles from Damascus, where they had ruled an Islamic empire for several hundred years. '</w:t>
      </w:r>
      <w:proofErr w:type="spellStart"/>
      <w:r w:rsidRPr="00C4583D">
        <w:rPr>
          <w:color w:val="000000"/>
        </w:rPr>
        <w:t>Abd</w:t>
      </w:r>
      <w:proofErr w:type="spellEnd"/>
      <w:r w:rsidRPr="00C4583D">
        <w:rPr>
          <w:color w:val="000000"/>
        </w:rPr>
        <w:t xml:space="preserve"> al-</w:t>
      </w:r>
      <w:proofErr w:type="spellStart"/>
      <w:r w:rsidRPr="00C4583D">
        <w:rPr>
          <w:color w:val="000000"/>
        </w:rPr>
        <w:t>Rahman</w:t>
      </w:r>
      <w:proofErr w:type="spellEnd"/>
      <w:r w:rsidRPr="00C4583D">
        <w:rPr>
          <w:color w:val="000000"/>
        </w:rPr>
        <w:t xml:space="preserve"> offered </w:t>
      </w:r>
      <w:proofErr w:type="spellStart"/>
      <w:r w:rsidRPr="00C4583D">
        <w:rPr>
          <w:color w:val="000000"/>
        </w:rPr>
        <w:t>Ziryab</w:t>
      </w:r>
      <w:proofErr w:type="spellEnd"/>
      <w:r w:rsidRPr="00C4583D">
        <w:rPr>
          <w:color w:val="000000"/>
        </w:rPr>
        <w:t xml:space="preserve"> a handsome salary and land, and he accepted.</w:t>
      </w:r>
    </w:p>
    <w:p w:rsidR="00665DB9" w:rsidRPr="00C4583D" w:rsidRDefault="009970F0" w:rsidP="00665DB9">
      <w:pPr>
        <w:pStyle w:val="NormalWeb"/>
        <w:spacing w:before="0" w:beforeAutospacing="0" w:after="288" w:afterAutospacing="0"/>
        <w:rPr>
          <w:color w:val="000000"/>
        </w:rPr>
      </w:pPr>
      <w:r w:rsidRPr="00C4583D">
        <w:rPr>
          <w:noProof/>
        </w:rPr>
        <w:lastRenderedPageBreak/>
        <w:drawing>
          <wp:anchor distT="0" distB="0" distL="114300" distR="114300" simplePos="0" relativeHeight="251670528" behindDoc="1" locked="0" layoutInCell="1" allowOverlap="1" wp14:anchorId="42229224" wp14:editId="434D465F">
            <wp:simplePos x="0" y="0"/>
            <wp:positionH relativeFrom="column">
              <wp:posOffset>3349625</wp:posOffset>
            </wp:positionH>
            <wp:positionV relativeFrom="paragraph">
              <wp:posOffset>489585</wp:posOffset>
            </wp:positionV>
            <wp:extent cx="3063240" cy="1571625"/>
            <wp:effectExtent l="0" t="0" r="3810" b="9525"/>
            <wp:wrapTight wrapText="bothSides">
              <wp:wrapPolygon edited="0">
                <wp:start x="0" y="0"/>
                <wp:lineTo x="0" y="21469"/>
                <wp:lineTo x="21493" y="21469"/>
                <wp:lineTo x="21493" y="0"/>
                <wp:lineTo x="0" y="0"/>
              </wp:wrapPolygon>
            </wp:wrapTight>
            <wp:docPr id="28" name="Picture 28" descr="Follow Ziryab’s move from Baghdad to Córd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llow Ziryab’s move from Baghdad to Córdob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324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65DB9" w:rsidRPr="00C4583D">
        <w:rPr>
          <w:color w:val="000000"/>
        </w:rPr>
        <w:t>Once '</w:t>
      </w:r>
      <w:proofErr w:type="spellStart"/>
      <w:r w:rsidR="00665DB9" w:rsidRPr="00C4583D">
        <w:rPr>
          <w:color w:val="000000"/>
        </w:rPr>
        <w:t>Abd</w:t>
      </w:r>
      <w:proofErr w:type="spellEnd"/>
      <w:r w:rsidR="00665DB9" w:rsidRPr="00C4583D">
        <w:rPr>
          <w:color w:val="000000"/>
        </w:rPr>
        <w:t xml:space="preserve"> al-</w:t>
      </w:r>
      <w:proofErr w:type="spellStart"/>
      <w:r w:rsidR="00665DB9" w:rsidRPr="00C4583D">
        <w:rPr>
          <w:color w:val="000000"/>
        </w:rPr>
        <w:t>Rahman</w:t>
      </w:r>
      <w:proofErr w:type="spellEnd"/>
      <w:r w:rsidR="00665DB9" w:rsidRPr="00C4583D">
        <w:rPr>
          <w:color w:val="000000"/>
        </w:rPr>
        <w:t xml:space="preserve"> heard </w:t>
      </w:r>
      <w:proofErr w:type="spellStart"/>
      <w:r w:rsidR="00665DB9" w:rsidRPr="00C4583D">
        <w:rPr>
          <w:color w:val="000000"/>
        </w:rPr>
        <w:t>Ziryab</w:t>
      </w:r>
      <w:proofErr w:type="spellEnd"/>
      <w:r w:rsidR="00665DB9" w:rsidRPr="00C4583D">
        <w:rPr>
          <w:color w:val="000000"/>
        </w:rPr>
        <w:t xml:space="preserve"> sing, contemporaries say he was so captivated that he would never again listen to another singer. The men became close confidants, and often met to discuss poetry, history and all the arts and sciences.</w:t>
      </w:r>
      <w:r w:rsidR="008909AA" w:rsidRPr="00C4583D">
        <w:rPr>
          <w:noProof/>
        </w:rPr>
        <w:t xml:space="preserve"> </w:t>
      </w:r>
    </w:p>
    <w:p w:rsidR="00665DB9" w:rsidRPr="00C4583D" w:rsidRDefault="00665DB9" w:rsidP="00665DB9">
      <w:pPr>
        <w:pStyle w:val="NormalWeb"/>
        <w:spacing w:before="0" w:beforeAutospacing="0" w:after="288" w:afterAutospacing="0"/>
        <w:rPr>
          <w:color w:val="000000"/>
        </w:rPr>
      </w:pPr>
      <w:proofErr w:type="spellStart"/>
      <w:r w:rsidRPr="00C4583D">
        <w:rPr>
          <w:color w:val="000000"/>
        </w:rPr>
        <w:t>Ziryab</w:t>
      </w:r>
      <w:proofErr w:type="spellEnd"/>
      <w:r w:rsidRPr="00C4583D">
        <w:rPr>
          <w:color w:val="000000"/>
        </w:rPr>
        <w:t xml:space="preserve"> served as a kind of "minister of culture" in Al-</w:t>
      </w:r>
      <w:proofErr w:type="spellStart"/>
      <w:r w:rsidRPr="00C4583D">
        <w:rPr>
          <w:color w:val="000000"/>
        </w:rPr>
        <w:t>Andalus</w:t>
      </w:r>
      <w:proofErr w:type="spellEnd"/>
      <w:r w:rsidRPr="00C4583D">
        <w:rPr>
          <w:color w:val="000000"/>
        </w:rPr>
        <w:t xml:space="preserve">. In addition to knowing 10,000 songs by heart, he was also an excellent poet, a student of astronomy and geography, and a dazzling conversationalist. One of his first projects was to found a school of music that welcomed not only the talented sons and daughters of the higher classes but also lower-class court entertainers. </w:t>
      </w:r>
      <w:proofErr w:type="spellStart"/>
      <w:r w:rsidRPr="00C4583D">
        <w:rPr>
          <w:color w:val="000000"/>
        </w:rPr>
        <w:t>Ziryab</w:t>
      </w:r>
      <w:proofErr w:type="spellEnd"/>
      <w:r w:rsidRPr="00C4583D">
        <w:rPr>
          <w:color w:val="000000"/>
        </w:rPr>
        <w:t xml:space="preserve"> also made two major changes to the lute. He added a fifth pair of strings and played the instrument with an eagle's talon or quill, rather than the traditional wooden pick, giving it greater delicacy of expression and a greater range.</w:t>
      </w:r>
    </w:p>
    <w:p w:rsidR="00665DB9" w:rsidRPr="00C4583D" w:rsidRDefault="00665DB9" w:rsidP="00665DB9">
      <w:pPr>
        <w:pStyle w:val="NormalWeb"/>
        <w:spacing w:before="0" w:beforeAutospacing="0" w:after="288" w:afterAutospacing="0"/>
        <w:rPr>
          <w:color w:val="000000"/>
        </w:rPr>
      </w:pPr>
      <w:r w:rsidRPr="00C4583D">
        <w:rPr>
          <w:color w:val="000000"/>
        </w:rPr>
        <w:t xml:space="preserve">Music, however, was not </w:t>
      </w:r>
      <w:proofErr w:type="spellStart"/>
      <w:r w:rsidRPr="00C4583D">
        <w:rPr>
          <w:color w:val="000000"/>
        </w:rPr>
        <w:t>Ziryab’s</w:t>
      </w:r>
      <w:proofErr w:type="spellEnd"/>
      <w:r w:rsidRPr="00C4583D">
        <w:rPr>
          <w:color w:val="000000"/>
        </w:rPr>
        <w:t xml:space="preserve"> only area of influence. He revolutionized the arts of dining, in ways that survive today. Before </w:t>
      </w:r>
      <w:proofErr w:type="spellStart"/>
      <w:r w:rsidRPr="00C4583D">
        <w:rPr>
          <w:color w:val="000000"/>
        </w:rPr>
        <w:t>Ziryab</w:t>
      </w:r>
      <w:proofErr w:type="spellEnd"/>
      <w:r w:rsidRPr="00C4583D">
        <w:rPr>
          <w:color w:val="000000"/>
        </w:rPr>
        <w:t xml:space="preserve">, having a meal in Spain was a simple affair: Platters of different foods were piled together on bare wooden tables. Table manners were nonexistent. </w:t>
      </w:r>
      <w:proofErr w:type="spellStart"/>
      <w:r w:rsidRPr="00C4583D">
        <w:rPr>
          <w:color w:val="000000"/>
        </w:rPr>
        <w:t>Ziryab</w:t>
      </w:r>
      <w:proofErr w:type="spellEnd"/>
      <w:r w:rsidRPr="00C4583D">
        <w:rPr>
          <w:color w:val="000000"/>
        </w:rPr>
        <w:t xml:space="preserve"> combined foods in imaginative recipes, and elevated a spring weed called asparagus to the status of a dinner vegetable. He also developed a number of desserts.</w:t>
      </w:r>
    </w:p>
    <w:p w:rsidR="00665DB9" w:rsidRPr="00C4583D" w:rsidRDefault="00665DB9" w:rsidP="00665DB9">
      <w:pPr>
        <w:pStyle w:val="NormalWeb"/>
        <w:spacing w:before="0" w:beforeAutospacing="0" w:after="288" w:afterAutospacing="0"/>
        <w:rPr>
          <w:color w:val="000000"/>
        </w:rPr>
      </w:pPr>
      <w:proofErr w:type="spellStart"/>
      <w:r w:rsidRPr="00C4583D">
        <w:rPr>
          <w:color w:val="000000"/>
        </w:rPr>
        <w:t>Ziryab</w:t>
      </w:r>
      <w:proofErr w:type="spellEnd"/>
      <w:r w:rsidRPr="00C4583D">
        <w:rPr>
          <w:color w:val="000000"/>
        </w:rPr>
        <w:t xml:space="preserve"> decreed that palace dinners would be served in courses, starting with soups or broths, continuing with fish, fowl or meats, and ending with fruits, sweet desserts and nuts. Eventually, the custom became the rule throughout Europe. The English expression "from soup to nuts," indicating a lavish, multi-course meal, can be traced to </w:t>
      </w:r>
      <w:proofErr w:type="spellStart"/>
      <w:r w:rsidRPr="00C4583D">
        <w:rPr>
          <w:color w:val="000000"/>
        </w:rPr>
        <w:t>Ziryab</w:t>
      </w:r>
      <w:proofErr w:type="spellEnd"/>
      <w:r w:rsidRPr="00C4583D">
        <w:rPr>
          <w:color w:val="000000"/>
        </w:rPr>
        <w:t>, who also altered the setting for dining by introducing table coverings, delicate crystal and even a trimmer, lighter soupspoon!</w:t>
      </w:r>
    </w:p>
    <w:p w:rsidR="00665DB9" w:rsidRPr="00C4583D" w:rsidRDefault="00D5622F" w:rsidP="00665DB9">
      <w:pPr>
        <w:pStyle w:val="NormalWeb"/>
        <w:spacing w:before="0" w:beforeAutospacing="0" w:after="288" w:afterAutospacing="0"/>
        <w:rPr>
          <w:color w:val="000000"/>
        </w:rPr>
      </w:pPr>
      <w:r w:rsidRPr="00C4583D">
        <w:rPr>
          <w:noProof/>
          <w:color w:val="000000"/>
        </w:rPr>
        <w:t>Z</w:t>
      </w:r>
      <w:proofErr w:type="spellStart"/>
      <w:r w:rsidR="00665DB9" w:rsidRPr="00C4583D">
        <w:rPr>
          <w:color w:val="000000"/>
        </w:rPr>
        <w:t>iryab</w:t>
      </w:r>
      <w:proofErr w:type="spellEnd"/>
      <w:r w:rsidR="00665DB9" w:rsidRPr="00C4583D">
        <w:rPr>
          <w:color w:val="000000"/>
        </w:rPr>
        <w:t xml:space="preserve"> developed Europe's first toothpaste, made shaving among men popular and set new haircut trends. For women, </w:t>
      </w:r>
      <w:proofErr w:type="spellStart"/>
      <w:r w:rsidR="00665DB9" w:rsidRPr="00C4583D">
        <w:rPr>
          <w:color w:val="000000"/>
        </w:rPr>
        <w:t>Ziryab</w:t>
      </w:r>
      <w:proofErr w:type="spellEnd"/>
      <w:r w:rsidR="00665DB9" w:rsidRPr="00C4583D">
        <w:rPr>
          <w:color w:val="000000"/>
        </w:rPr>
        <w:t xml:space="preserve"> opened a beauty parlor where he created daring new hairstyles. The women of Spain traditionally wore their hair parted in the middle, covering their ears, with a braid down the back. </w:t>
      </w:r>
      <w:proofErr w:type="spellStart"/>
      <w:r w:rsidR="00665DB9" w:rsidRPr="00C4583D">
        <w:rPr>
          <w:color w:val="000000"/>
        </w:rPr>
        <w:t>Ziryab</w:t>
      </w:r>
      <w:proofErr w:type="spellEnd"/>
      <w:r w:rsidR="00665DB9" w:rsidRPr="00C4583D">
        <w:rPr>
          <w:color w:val="000000"/>
        </w:rPr>
        <w:t xml:space="preserve"> introduced a shorter, shaped cut, with bangs on the forehead and the ears uncovered.</w:t>
      </w:r>
      <w:r w:rsidR="00665DB9" w:rsidRPr="00C4583D">
        <w:rPr>
          <w:rStyle w:val="apple-converted-space"/>
          <w:color w:val="000000"/>
        </w:rPr>
        <w:t> </w:t>
      </w:r>
    </w:p>
    <w:p w:rsidR="00665DB9" w:rsidRPr="00C4583D" w:rsidRDefault="00665DB9" w:rsidP="00665DB9">
      <w:pPr>
        <w:pStyle w:val="NormalWeb"/>
        <w:spacing w:before="0" w:beforeAutospacing="0" w:after="288" w:afterAutospacing="0"/>
        <w:rPr>
          <w:color w:val="000000"/>
        </w:rPr>
      </w:pPr>
      <w:r w:rsidRPr="00C4583D">
        <w:rPr>
          <w:color w:val="000000"/>
        </w:rPr>
        <w:t xml:space="preserve">He established a fashion calendar based on the seasons. In springtime, men and women were to wear bright, colored clothes. In summer, white clothing was the rule. In winter, </w:t>
      </w:r>
      <w:proofErr w:type="spellStart"/>
      <w:r w:rsidRPr="00C4583D">
        <w:rPr>
          <w:color w:val="000000"/>
        </w:rPr>
        <w:t>Ziryab</w:t>
      </w:r>
      <w:proofErr w:type="spellEnd"/>
      <w:r w:rsidRPr="00C4583D">
        <w:rPr>
          <w:color w:val="000000"/>
        </w:rPr>
        <w:t xml:space="preserve"> recommended long cloaks with fur.</w:t>
      </w:r>
      <w:r w:rsidRPr="00C4583D">
        <w:rPr>
          <w:rFonts w:ascii="inherit" w:hAnsi="inherit"/>
          <w:color w:val="000000"/>
        </w:rPr>
        <w:br/>
      </w:r>
      <w:r w:rsidRPr="00C4583D">
        <w:rPr>
          <w:rFonts w:ascii="inherit" w:hAnsi="inherit"/>
          <w:color w:val="000000"/>
        </w:rPr>
        <w:br/>
      </w:r>
      <w:r w:rsidRPr="00C4583D">
        <w:rPr>
          <w:color w:val="000000"/>
        </w:rPr>
        <w:t xml:space="preserve">Not surprisingly, </w:t>
      </w:r>
      <w:proofErr w:type="spellStart"/>
      <w:r w:rsidRPr="00C4583D">
        <w:rPr>
          <w:color w:val="000000"/>
        </w:rPr>
        <w:t>Ziryab's</w:t>
      </w:r>
      <w:proofErr w:type="spellEnd"/>
      <w:r w:rsidRPr="00C4583D">
        <w:rPr>
          <w:color w:val="000000"/>
        </w:rPr>
        <w:t xml:space="preserve"> tremendous influence incurred the jealousy of other courtiers in Córdoba. However, he had the ruler’s support and that was all that mattered. '</w:t>
      </w:r>
      <w:proofErr w:type="spellStart"/>
      <w:r w:rsidRPr="00C4583D">
        <w:rPr>
          <w:color w:val="000000"/>
        </w:rPr>
        <w:t>Abd</w:t>
      </w:r>
      <w:proofErr w:type="spellEnd"/>
      <w:r w:rsidRPr="00C4583D">
        <w:rPr>
          <w:color w:val="000000"/>
        </w:rPr>
        <w:t xml:space="preserve"> al-</w:t>
      </w:r>
      <w:proofErr w:type="spellStart"/>
      <w:r w:rsidRPr="00C4583D">
        <w:rPr>
          <w:color w:val="000000"/>
        </w:rPr>
        <w:t>Rahman</w:t>
      </w:r>
      <w:proofErr w:type="spellEnd"/>
      <w:r w:rsidRPr="00C4583D">
        <w:rPr>
          <w:color w:val="000000"/>
        </w:rPr>
        <w:t xml:space="preserve"> II died around 852, and </w:t>
      </w:r>
      <w:proofErr w:type="spellStart"/>
      <w:r w:rsidRPr="00C4583D">
        <w:rPr>
          <w:color w:val="000000"/>
        </w:rPr>
        <w:t>Ziryab</w:t>
      </w:r>
      <w:proofErr w:type="spellEnd"/>
      <w:r w:rsidRPr="00C4583D">
        <w:rPr>
          <w:color w:val="000000"/>
        </w:rPr>
        <w:t xml:space="preserve"> is believed to have followed about five years later. </w:t>
      </w:r>
      <w:proofErr w:type="spellStart"/>
      <w:r w:rsidRPr="00C4583D">
        <w:rPr>
          <w:color w:val="000000"/>
        </w:rPr>
        <w:t>Ziryab’s</w:t>
      </w:r>
      <w:proofErr w:type="spellEnd"/>
      <w:r w:rsidRPr="00C4583D">
        <w:rPr>
          <w:color w:val="000000"/>
        </w:rPr>
        <w:t xml:space="preserve"> children kept alive his musical inventions, assuring their spread throughout Europe.</w:t>
      </w:r>
    </w:p>
    <w:p w:rsidR="007C6BA0" w:rsidRPr="009970F0" w:rsidRDefault="00665DB9" w:rsidP="009970F0">
      <w:pPr>
        <w:pStyle w:val="NormalWeb"/>
        <w:spacing w:before="0" w:beforeAutospacing="0" w:after="288" w:afterAutospacing="0"/>
        <w:rPr>
          <w:color w:val="000000"/>
          <w:sz w:val="23"/>
          <w:szCs w:val="23"/>
        </w:rPr>
      </w:pPr>
      <w:r w:rsidRPr="00C4583D">
        <w:rPr>
          <w:color w:val="000000"/>
        </w:rPr>
        <w:t>As the first millennium drew to a close, students from France, England and the rest of Europe flocked to Córdoba to study and to take advantage of the great city library with its 600,000 volumes. When they returned home, they took with them not only knowledge, but also art, music, cuisine, fashion and manners.</w:t>
      </w:r>
      <w:r w:rsidR="00D5622F" w:rsidRPr="00C4583D">
        <w:rPr>
          <w:color w:val="000000"/>
        </w:rPr>
        <w:t xml:space="preserve"> </w:t>
      </w:r>
      <w:r w:rsidRPr="00C4583D">
        <w:rPr>
          <w:color w:val="000000"/>
        </w:rPr>
        <w:t xml:space="preserve">Europe found itself awash with new ideas and new customs, and among the many streams that flowed northward from Spain, more than one had been channeled by </w:t>
      </w:r>
      <w:proofErr w:type="spellStart"/>
      <w:r w:rsidRPr="00C4583D">
        <w:rPr>
          <w:color w:val="000000"/>
        </w:rPr>
        <w:t>Ziryab</w:t>
      </w:r>
      <w:proofErr w:type="spellEnd"/>
      <w:r w:rsidRPr="00C4583D">
        <w:rPr>
          <w:color w:val="000000"/>
        </w:rPr>
        <w:t>.</w:t>
      </w:r>
      <w:r w:rsidR="008909AA" w:rsidRPr="008909AA">
        <w:rPr>
          <w:noProof/>
        </w:rPr>
        <w:t xml:space="preserve"> </w:t>
      </w:r>
    </w:p>
    <w:sectPr w:rsidR="007C6BA0" w:rsidRPr="009970F0" w:rsidSect="00D5622F">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742" w:rsidRDefault="004D6742" w:rsidP="00EF727D">
      <w:pPr>
        <w:spacing w:after="0" w:line="240" w:lineRule="auto"/>
      </w:pPr>
      <w:r>
        <w:separator/>
      </w:r>
    </w:p>
  </w:endnote>
  <w:endnote w:type="continuationSeparator" w:id="0">
    <w:p w:rsidR="004D6742" w:rsidRDefault="004D6742" w:rsidP="00EF7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742" w:rsidRDefault="004D6742" w:rsidP="00EF727D">
      <w:pPr>
        <w:spacing w:after="0" w:line="240" w:lineRule="auto"/>
      </w:pPr>
      <w:r>
        <w:separator/>
      </w:r>
    </w:p>
  </w:footnote>
  <w:footnote w:type="continuationSeparator" w:id="0">
    <w:p w:rsidR="004D6742" w:rsidRDefault="004D6742" w:rsidP="00EF72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DD0"/>
    <w:rsid w:val="0000702B"/>
    <w:rsid w:val="0008492D"/>
    <w:rsid w:val="002866EE"/>
    <w:rsid w:val="00344859"/>
    <w:rsid w:val="003E3C7A"/>
    <w:rsid w:val="004534D6"/>
    <w:rsid w:val="004A52FD"/>
    <w:rsid w:val="004D6742"/>
    <w:rsid w:val="00585D83"/>
    <w:rsid w:val="0060567E"/>
    <w:rsid w:val="00665DB9"/>
    <w:rsid w:val="006A00D0"/>
    <w:rsid w:val="006F3BF9"/>
    <w:rsid w:val="007343CE"/>
    <w:rsid w:val="007C6BA0"/>
    <w:rsid w:val="00802253"/>
    <w:rsid w:val="00825739"/>
    <w:rsid w:val="008909AA"/>
    <w:rsid w:val="00912914"/>
    <w:rsid w:val="0091719A"/>
    <w:rsid w:val="009970F0"/>
    <w:rsid w:val="009E2A31"/>
    <w:rsid w:val="00A31713"/>
    <w:rsid w:val="00AC74E4"/>
    <w:rsid w:val="00C22B39"/>
    <w:rsid w:val="00C4583D"/>
    <w:rsid w:val="00C66704"/>
    <w:rsid w:val="00C66E28"/>
    <w:rsid w:val="00D335F9"/>
    <w:rsid w:val="00D5622F"/>
    <w:rsid w:val="00E25DD0"/>
    <w:rsid w:val="00E81D49"/>
    <w:rsid w:val="00EF727D"/>
    <w:rsid w:val="00F31134"/>
    <w:rsid w:val="00F86322"/>
    <w:rsid w:val="00F948B5"/>
    <w:rsid w:val="00FA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6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257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DD0"/>
    <w:rPr>
      <w:color w:val="0000FF" w:themeColor="hyperlink"/>
      <w:u w:val="single"/>
    </w:rPr>
  </w:style>
  <w:style w:type="paragraph" w:styleId="BalloonText">
    <w:name w:val="Balloon Text"/>
    <w:basedOn w:val="Normal"/>
    <w:link w:val="BalloonTextChar"/>
    <w:uiPriority w:val="99"/>
    <w:semiHidden/>
    <w:unhideWhenUsed/>
    <w:rsid w:val="00E2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DD0"/>
    <w:rPr>
      <w:rFonts w:ascii="Tahoma" w:hAnsi="Tahoma" w:cs="Tahoma"/>
      <w:sz w:val="16"/>
      <w:szCs w:val="16"/>
    </w:rPr>
  </w:style>
  <w:style w:type="character" w:customStyle="1" w:styleId="apple-converted-space">
    <w:name w:val="apple-converted-space"/>
    <w:basedOn w:val="DefaultParagraphFont"/>
    <w:rsid w:val="006F3BF9"/>
  </w:style>
  <w:style w:type="character" w:styleId="HTMLCite">
    <w:name w:val="HTML Cite"/>
    <w:basedOn w:val="DefaultParagraphFont"/>
    <w:uiPriority w:val="99"/>
    <w:semiHidden/>
    <w:unhideWhenUsed/>
    <w:rsid w:val="006F3BF9"/>
    <w:rPr>
      <w:i/>
      <w:iCs/>
    </w:rPr>
  </w:style>
  <w:style w:type="paragraph" w:styleId="NormalWeb">
    <w:name w:val="Normal (Web)"/>
    <w:basedOn w:val="Normal"/>
    <w:uiPriority w:val="99"/>
    <w:unhideWhenUsed/>
    <w:rsid w:val="006F3BF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F3BF9"/>
    <w:pPr>
      <w:spacing w:after="0" w:line="240" w:lineRule="auto"/>
    </w:pPr>
  </w:style>
  <w:style w:type="character" w:styleId="Emphasis">
    <w:name w:val="Emphasis"/>
    <w:basedOn w:val="DefaultParagraphFont"/>
    <w:uiPriority w:val="20"/>
    <w:qFormat/>
    <w:rsid w:val="00F948B5"/>
    <w:rPr>
      <w:i/>
      <w:iCs/>
    </w:rPr>
  </w:style>
  <w:style w:type="paragraph" w:customStyle="1" w:styleId="wp-caption-text">
    <w:name w:val="wp-caption-text"/>
    <w:basedOn w:val="Normal"/>
    <w:rsid w:val="00F948B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7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27D"/>
  </w:style>
  <w:style w:type="paragraph" w:styleId="Footer">
    <w:name w:val="footer"/>
    <w:basedOn w:val="Normal"/>
    <w:link w:val="FooterChar"/>
    <w:uiPriority w:val="99"/>
    <w:unhideWhenUsed/>
    <w:rsid w:val="00EF7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27D"/>
  </w:style>
  <w:style w:type="character" w:customStyle="1" w:styleId="Heading3Char">
    <w:name w:val="Heading 3 Char"/>
    <w:basedOn w:val="DefaultParagraphFont"/>
    <w:link w:val="Heading3"/>
    <w:uiPriority w:val="9"/>
    <w:rsid w:val="00825739"/>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C66704"/>
    <w:rPr>
      <w:rFonts w:asciiTheme="majorHAnsi" w:eastAsiaTheme="majorEastAsia" w:hAnsiTheme="majorHAnsi" w:cstheme="majorBidi"/>
      <w:b/>
      <w:bCs/>
      <w:color w:val="365F91" w:themeColor="accent1" w:themeShade="BF"/>
      <w:sz w:val="28"/>
      <w:szCs w:val="28"/>
    </w:rPr>
  </w:style>
  <w:style w:type="paragraph" w:customStyle="1" w:styleId="Subtitle1">
    <w:name w:val="Subtitle1"/>
    <w:basedOn w:val="Normal"/>
    <w:rsid w:val="00C6670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6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257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DD0"/>
    <w:rPr>
      <w:color w:val="0000FF" w:themeColor="hyperlink"/>
      <w:u w:val="single"/>
    </w:rPr>
  </w:style>
  <w:style w:type="paragraph" w:styleId="BalloonText">
    <w:name w:val="Balloon Text"/>
    <w:basedOn w:val="Normal"/>
    <w:link w:val="BalloonTextChar"/>
    <w:uiPriority w:val="99"/>
    <w:semiHidden/>
    <w:unhideWhenUsed/>
    <w:rsid w:val="00E2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DD0"/>
    <w:rPr>
      <w:rFonts w:ascii="Tahoma" w:hAnsi="Tahoma" w:cs="Tahoma"/>
      <w:sz w:val="16"/>
      <w:szCs w:val="16"/>
    </w:rPr>
  </w:style>
  <w:style w:type="character" w:customStyle="1" w:styleId="apple-converted-space">
    <w:name w:val="apple-converted-space"/>
    <w:basedOn w:val="DefaultParagraphFont"/>
    <w:rsid w:val="006F3BF9"/>
  </w:style>
  <w:style w:type="character" w:styleId="HTMLCite">
    <w:name w:val="HTML Cite"/>
    <w:basedOn w:val="DefaultParagraphFont"/>
    <w:uiPriority w:val="99"/>
    <w:semiHidden/>
    <w:unhideWhenUsed/>
    <w:rsid w:val="006F3BF9"/>
    <w:rPr>
      <w:i/>
      <w:iCs/>
    </w:rPr>
  </w:style>
  <w:style w:type="paragraph" w:styleId="NormalWeb">
    <w:name w:val="Normal (Web)"/>
    <w:basedOn w:val="Normal"/>
    <w:uiPriority w:val="99"/>
    <w:unhideWhenUsed/>
    <w:rsid w:val="006F3BF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F3BF9"/>
    <w:pPr>
      <w:spacing w:after="0" w:line="240" w:lineRule="auto"/>
    </w:pPr>
  </w:style>
  <w:style w:type="character" w:styleId="Emphasis">
    <w:name w:val="Emphasis"/>
    <w:basedOn w:val="DefaultParagraphFont"/>
    <w:uiPriority w:val="20"/>
    <w:qFormat/>
    <w:rsid w:val="00F948B5"/>
    <w:rPr>
      <w:i/>
      <w:iCs/>
    </w:rPr>
  </w:style>
  <w:style w:type="paragraph" w:customStyle="1" w:styleId="wp-caption-text">
    <w:name w:val="wp-caption-text"/>
    <w:basedOn w:val="Normal"/>
    <w:rsid w:val="00F948B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7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27D"/>
  </w:style>
  <w:style w:type="paragraph" w:styleId="Footer">
    <w:name w:val="footer"/>
    <w:basedOn w:val="Normal"/>
    <w:link w:val="FooterChar"/>
    <w:uiPriority w:val="99"/>
    <w:unhideWhenUsed/>
    <w:rsid w:val="00EF7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27D"/>
  </w:style>
  <w:style w:type="character" w:customStyle="1" w:styleId="Heading3Char">
    <w:name w:val="Heading 3 Char"/>
    <w:basedOn w:val="DefaultParagraphFont"/>
    <w:link w:val="Heading3"/>
    <w:uiPriority w:val="9"/>
    <w:rsid w:val="00825739"/>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C66704"/>
    <w:rPr>
      <w:rFonts w:asciiTheme="majorHAnsi" w:eastAsiaTheme="majorEastAsia" w:hAnsiTheme="majorHAnsi" w:cstheme="majorBidi"/>
      <w:b/>
      <w:bCs/>
      <w:color w:val="365F91" w:themeColor="accent1" w:themeShade="BF"/>
      <w:sz w:val="28"/>
      <w:szCs w:val="28"/>
    </w:rPr>
  </w:style>
  <w:style w:type="paragraph" w:customStyle="1" w:styleId="Subtitle1">
    <w:name w:val="Subtitle1"/>
    <w:basedOn w:val="Normal"/>
    <w:rsid w:val="00C667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162">
      <w:bodyDiv w:val="1"/>
      <w:marLeft w:val="0"/>
      <w:marRight w:val="0"/>
      <w:marTop w:val="0"/>
      <w:marBottom w:val="0"/>
      <w:divBdr>
        <w:top w:val="none" w:sz="0" w:space="0" w:color="auto"/>
        <w:left w:val="none" w:sz="0" w:space="0" w:color="auto"/>
        <w:bottom w:val="none" w:sz="0" w:space="0" w:color="auto"/>
        <w:right w:val="none" w:sz="0" w:space="0" w:color="auto"/>
      </w:divBdr>
    </w:div>
    <w:div w:id="78455394">
      <w:bodyDiv w:val="1"/>
      <w:marLeft w:val="0"/>
      <w:marRight w:val="0"/>
      <w:marTop w:val="0"/>
      <w:marBottom w:val="0"/>
      <w:divBdr>
        <w:top w:val="none" w:sz="0" w:space="0" w:color="auto"/>
        <w:left w:val="none" w:sz="0" w:space="0" w:color="auto"/>
        <w:bottom w:val="none" w:sz="0" w:space="0" w:color="auto"/>
        <w:right w:val="none" w:sz="0" w:space="0" w:color="auto"/>
      </w:divBdr>
    </w:div>
    <w:div w:id="82531755">
      <w:bodyDiv w:val="1"/>
      <w:marLeft w:val="0"/>
      <w:marRight w:val="0"/>
      <w:marTop w:val="0"/>
      <w:marBottom w:val="0"/>
      <w:divBdr>
        <w:top w:val="none" w:sz="0" w:space="0" w:color="auto"/>
        <w:left w:val="none" w:sz="0" w:space="0" w:color="auto"/>
        <w:bottom w:val="none" w:sz="0" w:space="0" w:color="auto"/>
        <w:right w:val="none" w:sz="0" w:space="0" w:color="auto"/>
      </w:divBdr>
      <w:divsChild>
        <w:div w:id="1198467200">
          <w:marLeft w:val="0"/>
          <w:marRight w:val="0"/>
          <w:marTop w:val="0"/>
          <w:marBottom w:val="0"/>
          <w:divBdr>
            <w:top w:val="none" w:sz="0" w:space="0" w:color="auto"/>
            <w:left w:val="none" w:sz="0" w:space="0" w:color="auto"/>
            <w:bottom w:val="none" w:sz="0" w:space="0" w:color="auto"/>
            <w:right w:val="none" w:sz="0" w:space="0" w:color="auto"/>
          </w:divBdr>
          <w:divsChild>
            <w:div w:id="1875116648">
              <w:marLeft w:val="0"/>
              <w:marRight w:val="0"/>
              <w:marTop w:val="0"/>
              <w:marBottom w:val="0"/>
              <w:divBdr>
                <w:top w:val="none" w:sz="0" w:space="0" w:color="auto"/>
                <w:left w:val="none" w:sz="0" w:space="0" w:color="auto"/>
                <w:bottom w:val="none" w:sz="0" w:space="0" w:color="auto"/>
                <w:right w:val="none" w:sz="0" w:space="0" w:color="auto"/>
              </w:divBdr>
            </w:div>
          </w:divsChild>
        </w:div>
        <w:div w:id="1295520449">
          <w:marLeft w:val="0"/>
          <w:marRight w:val="0"/>
          <w:marTop w:val="0"/>
          <w:marBottom w:val="0"/>
          <w:divBdr>
            <w:top w:val="none" w:sz="0" w:space="0" w:color="auto"/>
            <w:left w:val="none" w:sz="0" w:space="0" w:color="auto"/>
            <w:bottom w:val="none" w:sz="0" w:space="0" w:color="auto"/>
            <w:right w:val="none" w:sz="0" w:space="0" w:color="auto"/>
          </w:divBdr>
        </w:div>
      </w:divsChild>
    </w:div>
    <w:div w:id="245726824">
      <w:bodyDiv w:val="1"/>
      <w:marLeft w:val="0"/>
      <w:marRight w:val="0"/>
      <w:marTop w:val="0"/>
      <w:marBottom w:val="0"/>
      <w:divBdr>
        <w:top w:val="none" w:sz="0" w:space="0" w:color="auto"/>
        <w:left w:val="none" w:sz="0" w:space="0" w:color="auto"/>
        <w:bottom w:val="none" w:sz="0" w:space="0" w:color="auto"/>
        <w:right w:val="none" w:sz="0" w:space="0" w:color="auto"/>
      </w:divBdr>
    </w:div>
    <w:div w:id="396781977">
      <w:bodyDiv w:val="1"/>
      <w:marLeft w:val="0"/>
      <w:marRight w:val="0"/>
      <w:marTop w:val="0"/>
      <w:marBottom w:val="0"/>
      <w:divBdr>
        <w:top w:val="none" w:sz="0" w:space="0" w:color="auto"/>
        <w:left w:val="none" w:sz="0" w:space="0" w:color="auto"/>
        <w:bottom w:val="none" w:sz="0" w:space="0" w:color="auto"/>
        <w:right w:val="none" w:sz="0" w:space="0" w:color="auto"/>
      </w:divBdr>
    </w:div>
    <w:div w:id="411243883">
      <w:bodyDiv w:val="1"/>
      <w:marLeft w:val="0"/>
      <w:marRight w:val="0"/>
      <w:marTop w:val="0"/>
      <w:marBottom w:val="0"/>
      <w:divBdr>
        <w:top w:val="none" w:sz="0" w:space="0" w:color="auto"/>
        <w:left w:val="none" w:sz="0" w:space="0" w:color="auto"/>
        <w:bottom w:val="none" w:sz="0" w:space="0" w:color="auto"/>
        <w:right w:val="none" w:sz="0" w:space="0" w:color="auto"/>
      </w:divBdr>
    </w:div>
    <w:div w:id="415516186">
      <w:bodyDiv w:val="1"/>
      <w:marLeft w:val="0"/>
      <w:marRight w:val="0"/>
      <w:marTop w:val="0"/>
      <w:marBottom w:val="0"/>
      <w:divBdr>
        <w:top w:val="none" w:sz="0" w:space="0" w:color="auto"/>
        <w:left w:val="none" w:sz="0" w:space="0" w:color="auto"/>
        <w:bottom w:val="none" w:sz="0" w:space="0" w:color="auto"/>
        <w:right w:val="none" w:sz="0" w:space="0" w:color="auto"/>
      </w:divBdr>
    </w:div>
    <w:div w:id="449787828">
      <w:bodyDiv w:val="1"/>
      <w:marLeft w:val="0"/>
      <w:marRight w:val="0"/>
      <w:marTop w:val="0"/>
      <w:marBottom w:val="0"/>
      <w:divBdr>
        <w:top w:val="none" w:sz="0" w:space="0" w:color="auto"/>
        <w:left w:val="none" w:sz="0" w:space="0" w:color="auto"/>
        <w:bottom w:val="none" w:sz="0" w:space="0" w:color="auto"/>
        <w:right w:val="none" w:sz="0" w:space="0" w:color="auto"/>
      </w:divBdr>
    </w:div>
    <w:div w:id="452482727">
      <w:bodyDiv w:val="1"/>
      <w:marLeft w:val="0"/>
      <w:marRight w:val="0"/>
      <w:marTop w:val="0"/>
      <w:marBottom w:val="0"/>
      <w:divBdr>
        <w:top w:val="none" w:sz="0" w:space="0" w:color="auto"/>
        <w:left w:val="none" w:sz="0" w:space="0" w:color="auto"/>
        <w:bottom w:val="none" w:sz="0" w:space="0" w:color="auto"/>
        <w:right w:val="none" w:sz="0" w:space="0" w:color="auto"/>
      </w:divBdr>
    </w:div>
    <w:div w:id="629898121">
      <w:bodyDiv w:val="1"/>
      <w:marLeft w:val="0"/>
      <w:marRight w:val="0"/>
      <w:marTop w:val="0"/>
      <w:marBottom w:val="0"/>
      <w:divBdr>
        <w:top w:val="none" w:sz="0" w:space="0" w:color="auto"/>
        <w:left w:val="none" w:sz="0" w:space="0" w:color="auto"/>
        <w:bottom w:val="none" w:sz="0" w:space="0" w:color="auto"/>
        <w:right w:val="none" w:sz="0" w:space="0" w:color="auto"/>
      </w:divBdr>
      <w:divsChild>
        <w:div w:id="25107059">
          <w:blockQuote w:val="1"/>
          <w:marLeft w:val="0"/>
          <w:marRight w:val="0"/>
          <w:marTop w:val="0"/>
          <w:marBottom w:val="0"/>
          <w:divBdr>
            <w:top w:val="none" w:sz="0" w:space="0" w:color="auto"/>
            <w:left w:val="none" w:sz="0" w:space="0" w:color="auto"/>
            <w:bottom w:val="none" w:sz="0" w:space="0" w:color="auto"/>
            <w:right w:val="none" w:sz="0" w:space="0" w:color="auto"/>
          </w:divBdr>
        </w:div>
        <w:div w:id="813522213">
          <w:marLeft w:val="225"/>
          <w:marRight w:val="0"/>
          <w:marTop w:val="60"/>
          <w:marBottom w:val="0"/>
          <w:divBdr>
            <w:top w:val="none" w:sz="0" w:space="0" w:color="auto"/>
            <w:left w:val="none" w:sz="0" w:space="0" w:color="auto"/>
            <w:bottom w:val="none" w:sz="0" w:space="0" w:color="auto"/>
            <w:right w:val="none" w:sz="0" w:space="0" w:color="auto"/>
          </w:divBdr>
        </w:div>
        <w:div w:id="166481003">
          <w:marLeft w:val="0"/>
          <w:marRight w:val="0"/>
          <w:marTop w:val="0"/>
          <w:marBottom w:val="225"/>
          <w:divBdr>
            <w:top w:val="none" w:sz="0" w:space="0" w:color="auto"/>
            <w:left w:val="none" w:sz="0" w:space="0" w:color="auto"/>
            <w:bottom w:val="none" w:sz="0" w:space="0" w:color="auto"/>
            <w:right w:val="none" w:sz="0" w:space="0" w:color="auto"/>
          </w:divBdr>
        </w:div>
        <w:div w:id="1109592781">
          <w:marLeft w:val="0"/>
          <w:marRight w:val="0"/>
          <w:marTop w:val="0"/>
          <w:marBottom w:val="225"/>
          <w:divBdr>
            <w:top w:val="none" w:sz="0" w:space="0" w:color="auto"/>
            <w:left w:val="none" w:sz="0" w:space="0" w:color="auto"/>
            <w:bottom w:val="none" w:sz="0" w:space="0" w:color="auto"/>
            <w:right w:val="none" w:sz="0" w:space="0" w:color="auto"/>
          </w:divBdr>
        </w:div>
        <w:div w:id="1728719554">
          <w:marLeft w:val="0"/>
          <w:marRight w:val="0"/>
          <w:marTop w:val="0"/>
          <w:marBottom w:val="225"/>
          <w:divBdr>
            <w:top w:val="none" w:sz="0" w:space="0" w:color="auto"/>
            <w:left w:val="none" w:sz="0" w:space="0" w:color="auto"/>
            <w:bottom w:val="none" w:sz="0" w:space="0" w:color="auto"/>
            <w:right w:val="none" w:sz="0" w:space="0" w:color="auto"/>
          </w:divBdr>
        </w:div>
        <w:div w:id="1749113577">
          <w:marLeft w:val="0"/>
          <w:marRight w:val="0"/>
          <w:marTop w:val="0"/>
          <w:marBottom w:val="225"/>
          <w:divBdr>
            <w:top w:val="none" w:sz="0" w:space="0" w:color="auto"/>
            <w:left w:val="none" w:sz="0" w:space="0" w:color="auto"/>
            <w:bottom w:val="none" w:sz="0" w:space="0" w:color="auto"/>
            <w:right w:val="none" w:sz="0" w:space="0" w:color="auto"/>
          </w:divBdr>
        </w:div>
        <w:div w:id="1205024608">
          <w:marLeft w:val="0"/>
          <w:marRight w:val="0"/>
          <w:marTop w:val="0"/>
          <w:marBottom w:val="225"/>
          <w:divBdr>
            <w:top w:val="none" w:sz="0" w:space="0" w:color="auto"/>
            <w:left w:val="none" w:sz="0" w:space="0" w:color="auto"/>
            <w:bottom w:val="none" w:sz="0" w:space="0" w:color="auto"/>
            <w:right w:val="none" w:sz="0" w:space="0" w:color="auto"/>
          </w:divBdr>
        </w:div>
        <w:div w:id="2076004725">
          <w:marLeft w:val="0"/>
          <w:marRight w:val="0"/>
          <w:marTop w:val="0"/>
          <w:marBottom w:val="225"/>
          <w:divBdr>
            <w:top w:val="none" w:sz="0" w:space="0" w:color="auto"/>
            <w:left w:val="none" w:sz="0" w:space="0" w:color="auto"/>
            <w:bottom w:val="none" w:sz="0" w:space="0" w:color="auto"/>
            <w:right w:val="none" w:sz="0" w:space="0" w:color="auto"/>
          </w:divBdr>
        </w:div>
        <w:div w:id="51347236">
          <w:marLeft w:val="225"/>
          <w:marRight w:val="0"/>
          <w:marTop w:val="60"/>
          <w:marBottom w:val="0"/>
          <w:divBdr>
            <w:top w:val="none" w:sz="0" w:space="0" w:color="auto"/>
            <w:left w:val="none" w:sz="0" w:space="0" w:color="auto"/>
            <w:bottom w:val="none" w:sz="0" w:space="0" w:color="auto"/>
            <w:right w:val="none" w:sz="0" w:space="0" w:color="auto"/>
          </w:divBdr>
        </w:div>
      </w:divsChild>
    </w:div>
    <w:div w:id="686324263">
      <w:bodyDiv w:val="1"/>
      <w:marLeft w:val="0"/>
      <w:marRight w:val="0"/>
      <w:marTop w:val="0"/>
      <w:marBottom w:val="0"/>
      <w:divBdr>
        <w:top w:val="none" w:sz="0" w:space="0" w:color="auto"/>
        <w:left w:val="none" w:sz="0" w:space="0" w:color="auto"/>
        <w:bottom w:val="none" w:sz="0" w:space="0" w:color="auto"/>
        <w:right w:val="none" w:sz="0" w:space="0" w:color="auto"/>
      </w:divBdr>
    </w:div>
    <w:div w:id="792868116">
      <w:bodyDiv w:val="1"/>
      <w:marLeft w:val="0"/>
      <w:marRight w:val="0"/>
      <w:marTop w:val="0"/>
      <w:marBottom w:val="0"/>
      <w:divBdr>
        <w:top w:val="none" w:sz="0" w:space="0" w:color="auto"/>
        <w:left w:val="none" w:sz="0" w:space="0" w:color="auto"/>
        <w:bottom w:val="none" w:sz="0" w:space="0" w:color="auto"/>
        <w:right w:val="none" w:sz="0" w:space="0" w:color="auto"/>
      </w:divBdr>
      <w:divsChild>
        <w:div w:id="264920170">
          <w:marLeft w:val="0"/>
          <w:marRight w:val="0"/>
          <w:marTop w:val="0"/>
          <w:marBottom w:val="120"/>
          <w:divBdr>
            <w:top w:val="none" w:sz="0" w:space="0" w:color="auto"/>
            <w:left w:val="none" w:sz="0" w:space="0" w:color="auto"/>
            <w:bottom w:val="none" w:sz="0" w:space="0" w:color="auto"/>
            <w:right w:val="none" w:sz="0" w:space="0" w:color="auto"/>
          </w:divBdr>
          <w:divsChild>
            <w:div w:id="1455444608">
              <w:marLeft w:val="0"/>
              <w:marRight w:val="0"/>
              <w:marTop w:val="0"/>
              <w:marBottom w:val="0"/>
              <w:divBdr>
                <w:top w:val="none" w:sz="0" w:space="0" w:color="auto"/>
                <w:left w:val="none" w:sz="0" w:space="0" w:color="auto"/>
                <w:bottom w:val="none" w:sz="0" w:space="0" w:color="auto"/>
                <w:right w:val="none" w:sz="0" w:space="0" w:color="auto"/>
              </w:divBdr>
            </w:div>
          </w:divsChild>
        </w:div>
        <w:div w:id="1838030275">
          <w:marLeft w:val="150"/>
          <w:marRight w:val="0"/>
          <w:marTop w:val="0"/>
          <w:marBottom w:val="120"/>
          <w:divBdr>
            <w:top w:val="none" w:sz="0" w:space="0" w:color="auto"/>
            <w:left w:val="none" w:sz="0" w:space="0" w:color="auto"/>
            <w:bottom w:val="none" w:sz="0" w:space="0" w:color="auto"/>
            <w:right w:val="none" w:sz="0" w:space="0" w:color="auto"/>
          </w:divBdr>
          <w:divsChild>
            <w:div w:id="2085031072">
              <w:marLeft w:val="0"/>
              <w:marRight w:val="0"/>
              <w:marTop w:val="0"/>
              <w:marBottom w:val="0"/>
              <w:divBdr>
                <w:top w:val="none" w:sz="0" w:space="0" w:color="auto"/>
                <w:left w:val="none" w:sz="0" w:space="0" w:color="auto"/>
                <w:bottom w:val="none" w:sz="0" w:space="0" w:color="auto"/>
                <w:right w:val="none" w:sz="0" w:space="0" w:color="auto"/>
              </w:divBdr>
            </w:div>
          </w:divsChild>
        </w:div>
        <w:div w:id="1706826652">
          <w:marLeft w:val="0"/>
          <w:marRight w:val="150"/>
          <w:marTop w:val="0"/>
          <w:marBottom w:val="120"/>
          <w:divBdr>
            <w:top w:val="none" w:sz="0" w:space="0" w:color="auto"/>
            <w:left w:val="none" w:sz="0" w:space="0" w:color="auto"/>
            <w:bottom w:val="none" w:sz="0" w:space="0" w:color="auto"/>
            <w:right w:val="none" w:sz="0" w:space="0" w:color="auto"/>
          </w:divBdr>
          <w:divsChild>
            <w:div w:id="21068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1678">
      <w:bodyDiv w:val="1"/>
      <w:marLeft w:val="0"/>
      <w:marRight w:val="0"/>
      <w:marTop w:val="0"/>
      <w:marBottom w:val="0"/>
      <w:divBdr>
        <w:top w:val="none" w:sz="0" w:space="0" w:color="auto"/>
        <w:left w:val="none" w:sz="0" w:space="0" w:color="auto"/>
        <w:bottom w:val="none" w:sz="0" w:space="0" w:color="auto"/>
        <w:right w:val="none" w:sz="0" w:space="0" w:color="auto"/>
      </w:divBdr>
    </w:div>
    <w:div w:id="929193662">
      <w:bodyDiv w:val="1"/>
      <w:marLeft w:val="0"/>
      <w:marRight w:val="0"/>
      <w:marTop w:val="0"/>
      <w:marBottom w:val="0"/>
      <w:divBdr>
        <w:top w:val="none" w:sz="0" w:space="0" w:color="auto"/>
        <w:left w:val="none" w:sz="0" w:space="0" w:color="auto"/>
        <w:bottom w:val="none" w:sz="0" w:space="0" w:color="auto"/>
        <w:right w:val="none" w:sz="0" w:space="0" w:color="auto"/>
      </w:divBdr>
    </w:div>
    <w:div w:id="939218957">
      <w:bodyDiv w:val="1"/>
      <w:marLeft w:val="0"/>
      <w:marRight w:val="0"/>
      <w:marTop w:val="0"/>
      <w:marBottom w:val="0"/>
      <w:divBdr>
        <w:top w:val="none" w:sz="0" w:space="0" w:color="auto"/>
        <w:left w:val="none" w:sz="0" w:space="0" w:color="auto"/>
        <w:bottom w:val="none" w:sz="0" w:space="0" w:color="auto"/>
        <w:right w:val="none" w:sz="0" w:space="0" w:color="auto"/>
      </w:divBdr>
      <w:divsChild>
        <w:div w:id="274098869">
          <w:marLeft w:val="0"/>
          <w:marRight w:val="0"/>
          <w:marTop w:val="180"/>
          <w:marBottom w:val="0"/>
          <w:divBdr>
            <w:top w:val="single" w:sz="18" w:space="0" w:color="DCBDCC"/>
            <w:left w:val="single" w:sz="18" w:space="0" w:color="DCBDCC"/>
            <w:bottom w:val="single" w:sz="18" w:space="0" w:color="DCBDCC"/>
            <w:right w:val="single" w:sz="18" w:space="0" w:color="DCBDCC"/>
          </w:divBdr>
          <w:divsChild>
            <w:div w:id="10689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4371">
      <w:bodyDiv w:val="1"/>
      <w:marLeft w:val="0"/>
      <w:marRight w:val="0"/>
      <w:marTop w:val="0"/>
      <w:marBottom w:val="0"/>
      <w:divBdr>
        <w:top w:val="none" w:sz="0" w:space="0" w:color="auto"/>
        <w:left w:val="none" w:sz="0" w:space="0" w:color="auto"/>
        <w:bottom w:val="none" w:sz="0" w:space="0" w:color="auto"/>
        <w:right w:val="none" w:sz="0" w:space="0" w:color="auto"/>
      </w:divBdr>
    </w:div>
    <w:div w:id="1562400867">
      <w:bodyDiv w:val="1"/>
      <w:marLeft w:val="0"/>
      <w:marRight w:val="0"/>
      <w:marTop w:val="0"/>
      <w:marBottom w:val="0"/>
      <w:divBdr>
        <w:top w:val="none" w:sz="0" w:space="0" w:color="auto"/>
        <w:left w:val="none" w:sz="0" w:space="0" w:color="auto"/>
        <w:bottom w:val="none" w:sz="0" w:space="0" w:color="auto"/>
        <w:right w:val="none" w:sz="0" w:space="0" w:color="auto"/>
      </w:divBdr>
      <w:divsChild>
        <w:div w:id="1899320684">
          <w:marLeft w:val="0"/>
          <w:marRight w:val="0"/>
          <w:marTop w:val="0"/>
          <w:marBottom w:val="480"/>
          <w:divBdr>
            <w:top w:val="none" w:sz="0" w:space="0" w:color="auto"/>
            <w:left w:val="none" w:sz="0" w:space="0" w:color="auto"/>
            <w:bottom w:val="none" w:sz="0" w:space="0" w:color="auto"/>
            <w:right w:val="none" w:sz="0" w:space="0" w:color="auto"/>
          </w:divBdr>
        </w:div>
        <w:div w:id="944925492">
          <w:marLeft w:val="0"/>
          <w:marRight w:val="0"/>
          <w:marTop w:val="0"/>
          <w:marBottom w:val="0"/>
          <w:divBdr>
            <w:top w:val="none" w:sz="0" w:space="0" w:color="auto"/>
            <w:left w:val="none" w:sz="0" w:space="0" w:color="auto"/>
            <w:bottom w:val="none" w:sz="0" w:space="0" w:color="auto"/>
            <w:right w:val="none" w:sz="0" w:space="0" w:color="auto"/>
          </w:divBdr>
        </w:div>
      </w:divsChild>
    </w:div>
    <w:div w:id="1566800473">
      <w:bodyDiv w:val="1"/>
      <w:marLeft w:val="0"/>
      <w:marRight w:val="0"/>
      <w:marTop w:val="0"/>
      <w:marBottom w:val="0"/>
      <w:divBdr>
        <w:top w:val="none" w:sz="0" w:space="0" w:color="auto"/>
        <w:left w:val="none" w:sz="0" w:space="0" w:color="auto"/>
        <w:bottom w:val="none" w:sz="0" w:space="0" w:color="auto"/>
        <w:right w:val="none" w:sz="0" w:space="0" w:color="auto"/>
      </w:divBdr>
    </w:div>
    <w:div w:id="1759447946">
      <w:bodyDiv w:val="1"/>
      <w:marLeft w:val="0"/>
      <w:marRight w:val="0"/>
      <w:marTop w:val="0"/>
      <w:marBottom w:val="0"/>
      <w:divBdr>
        <w:top w:val="none" w:sz="0" w:space="0" w:color="auto"/>
        <w:left w:val="none" w:sz="0" w:space="0" w:color="auto"/>
        <w:bottom w:val="none" w:sz="0" w:space="0" w:color="auto"/>
        <w:right w:val="none" w:sz="0" w:space="0" w:color="auto"/>
      </w:divBdr>
    </w:div>
    <w:div w:id="185436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 Eyler-Pelletier</dc:creator>
  <cp:lastModifiedBy>Amy L. Eyler-Pelletier</cp:lastModifiedBy>
  <cp:revision>3</cp:revision>
  <dcterms:created xsi:type="dcterms:W3CDTF">2013-09-30T23:59:00Z</dcterms:created>
  <dcterms:modified xsi:type="dcterms:W3CDTF">2013-10-01T02:01:00Z</dcterms:modified>
</cp:coreProperties>
</file>